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0D" w:rsidRPr="00683B0D" w:rsidRDefault="00683B0D" w:rsidP="00F41DA5">
      <w:pPr>
        <w:jc w:val="center"/>
        <w:rPr>
          <w:rFonts w:ascii="Arial" w:hAnsi="Arial"/>
          <w:b/>
        </w:rPr>
      </w:pPr>
      <w:r w:rsidRPr="00683B0D">
        <w:rPr>
          <w:rFonts w:ascii="Arial" w:hAnsi="Arial"/>
          <w:b/>
        </w:rPr>
        <w:t>WNIOSEK</w:t>
      </w:r>
      <w:bookmarkStart w:id="0" w:name="_GoBack"/>
      <w:bookmarkEnd w:id="0"/>
      <w:r w:rsidRPr="00683B0D">
        <w:rPr>
          <w:rFonts w:ascii="Arial" w:hAnsi="Arial"/>
          <w:b/>
        </w:rPr>
        <w:t xml:space="preserve"> O ZAKUP PREFERENCYJNY PALIWA STAŁEGO</w:t>
      </w:r>
    </w:p>
    <w:p w:rsidR="00683B0D" w:rsidRPr="00683B0D" w:rsidRDefault="00683B0D" w:rsidP="00683B0D">
      <w:pPr>
        <w:jc w:val="center"/>
        <w:rPr>
          <w:rFonts w:ascii="Arial" w:hAnsi="Arial"/>
          <w:b/>
        </w:rPr>
      </w:pPr>
    </w:p>
    <w:p w:rsidR="00683B0D" w:rsidRPr="00683B0D" w:rsidRDefault="00683B0D" w:rsidP="00683B0D">
      <w:pPr>
        <w:jc w:val="center"/>
        <w:rPr>
          <w:rFonts w:ascii="Arial" w:hAnsi="Arial"/>
          <w:b/>
          <w:i/>
        </w:rPr>
      </w:pPr>
      <w:r w:rsidRPr="00683B0D">
        <w:rPr>
          <w:rFonts w:ascii="Arial" w:hAnsi="Arial"/>
          <w:b/>
          <w:i/>
        </w:rPr>
        <w:t>(sprzedaż końcowa)</w:t>
      </w:r>
    </w:p>
    <w:p w:rsidR="00683B0D" w:rsidRDefault="00683B0D"/>
    <w:p w:rsidR="00991C8C" w:rsidRPr="00991C8C" w:rsidRDefault="00991C8C" w:rsidP="00683B0D">
      <w:pPr>
        <w:pStyle w:val="Bezodstpw"/>
        <w:rPr>
          <w:rFonts w:ascii="Arial" w:hAnsi="Arial" w:cs="Arial"/>
          <w:sz w:val="22"/>
          <w:szCs w:val="22"/>
        </w:rPr>
      </w:pPr>
    </w:p>
    <w:p w:rsidR="00991C8C" w:rsidRPr="00F41DA5" w:rsidRDefault="00991C8C" w:rsidP="00991C8C">
      <w:pPr>
        <w:jc w:val="both"/>
        <w:rPr>
          <w:rFonts w:ascii="Arial" w:hAnsi="Arial"/>
          <w:sz w:val="22"/>
          <w:szCs w:val="22"/>
        </w:rPr>
      </w:pPr>
      <w:r w:rsidRPr="00F41DA5">
        <w:rPr>
          <w:rFonts w:ascii="Arial" w:hAnsi="Arial"/>
          <w:i/>
          <w:iCs/>
          <w:sz w:val="22"/>
          <w:szCs w:val="22"/>
        </w:rPr>
        <w:t xml:space="preserve">UWAGA! </w:t>
      </w:r>
      <w:r w:rsidRPr="00F41DA5">
        <w:rPr>
          <w:rFonts w:ascii="Arial" w:hAnsi="Arial"/>
          <w:bCs/>
          <w:i/>
          <w:iCs/>
          <w:sz w:val="22"/>
          <w:szCs w:val="22"/>
        </w:rPr>
        <w:t xml:space="preserve">Informacje przedstawione we wniosku o zakup preferencyjny paliwa stałego </w:t>
      </w:r>
      <w:r w:rsidRPr="00F41DA5">
        <w:rPr>
          <w:rFonts w:ascii="Arial" w:hAnsi="Arial"/>
          <w:bCs/>
          <w:i/>
          <w:iCs/>
          <w:sz w:val="22"/>
          <w:szCs w:val="22"/>
        </w:rPr>
        <w:br/>
        <w:t xml:space="preserve">składa się pod rygorem odpowiedzialności karnej za składanie fałszywych oświadczeń, </w:t>
      </w:r>
      <w:r w:rsidRPr="00F41DA5">
        <w:rPr>
          <w:rFonts w:ascii="Arial" w:hAnsi="Arial"/>
          <w:bCs/>
          <w:i/>
          <w:iCs/>
          <w:sz w:val="22"/>
          <w:szCs w:val="22"/>
        </w:rPr>
        <w:br/>
        <w:t>wynikającej z art. 233 § 6 Kodeksu Karnego.</w:t>
      </w:r>
    </w:p>
    <w:p w:rsidR="00991C8C" w:rsidRPr="00991C8C" w:rsidRDefault="00991C8C" w:rsidP="00991C8C">
      <w:pPr>
        <w:pStyle w:val="Bezodstpw"/>
        <w:jc w:val="center"/>
        <w:rPr>
          <w:rFonts w:ascii="Arial" w:hAnsi="Arial" w:cs="Arial"/>
          <w:sz w:val="22"/>
          <w:szCs w:val="22"/>
        </w:rPr>
      </w:pPr>
    </w:p>
    <w:p w:rsidR="00991C8C" w:rsidRPr="00991C8C" w:rsidRDefault="00991C8C" w:rsidP="00991C8C">
      <w:pPr>
        <w:rPr>
          <w:rFonts w:ascii="Arial" w:hAnsi="Arial"/>
          <w:sz w:val="22"/>
          <w:szCs w:val="22"/>
        </w:rPr>
      </w:pPr>
    </w:p>
    <w:p w:rsidR="00991C8C" w:rsidRPr="00683B0D" w:rsidRDefault="00683B0D" w:rsidP="00683B0D">
      <w:pPr>
        <w:rPr>
          <w:rFonts w:ascii="Arial" w:hAnsi="Arial"/>
          <w:b/>
          <w:sz w:val="22"/>
          <w:szCs w:val="22"/>
        </w:rPr>
      </w:pPr>
      <w:r>
        <w:rPr>
          <w:rFonts w:ascii="Arial" w:hAnsi="Arial"/>
          <w:b/>
          <w:sz w:val="22"/>
          <w:szCs w:val="22"/>
        </w:rPr>
        <w:t xml:space="preserve">1. </w:t>
      </w:r>
      <w:r w:rsidR="00991C8C" w:rsidRPr="00683B0D">
        <w:rPr>
          <w:rFonts w:ascii="Arial" w:hAnsi="Arial"/>
          <w:b/>
          <w:sz w:val="22"/>
          <w:szCs w:val="22"/>
        </w:rPr>
        <w:t>ORGAN DO KTÓREGO SKŁADANY JEST WNIOSEK:</w:t>
      </w:r>
    </w:p>
    <w:p w:rsidR="00991C8C" w:rsidRPr="00991C8C" w:rsidRDefault="00991C8C" w:rsidP="00991C8C">
      <w:pPr>
        <w:rPr>
          <w:rFonts w:ascii="Arial" w:hAnsi="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4"/>
      </w:tblGrid>
      <w:tr w:rsidR="00991C8C" w:rsidRPr="00991C8C" w:rsidTr="0064703A">
        <w:tc>
          <w:tcPr>
            <w:tcW w:w="9654" w:type="dxa"/>
            <w:tcBorders>
              <w:top w:val="single" w:sz="1" w:space="0" w:color="000000"/>
              <w:left w:val="single" w:sz="1" w:space="0" w:color="000000"/>
              <w:bottom w:val="single" w:sz="1" w:space="0" w:color="000000"/>
              <w:right w:val="single" w:sz="1" w:space="0" w:color="000000"/>
            </w:tcBorders>
            <w:shd w:val="clear" w:color="auto" w:fill="CCCCCC"/>
          </w:tcPr>
          <w:p w:rsidR="00991C8C" w:rsidRPr="00683B0D" w:rsidRDefault="00683B0D" w:rsidP="00683B0D">
            <w:pPr>
              <w:jc w:val="center"/>
              <w:rPr>
                <w:rFonts w:ascii="Arial" w:hAnsi="Arial"/>
                <w:b/>
                <w:sz w:val="22"/>
                <w:szCs w:val="22"/>
              </w:rPr>
            </w:pPr>
            <w:r w:rsidRPr="00683B0D">
              <w:rPr>
                <w:rFonts w:ascii="Arial" w:hAnsi="Arial"/>
                <w:b/>
                <w:sz w:val="22"/>
                <w:szCs w:val="22"/>
              </w:rPr>
              <w:t>WÓJT GMINY KREMPNA</w:t>
            </w:r>
          </w:p>
        </w:tc>
      </w:tr>
    </w:tbl>
    <w:p w:rsidR="00991C8C" w:rsidRPr="00991C8C" w:rsidRDefault="00991C8C" w:rsidP="00991C8C">
      <w:pPr>
        <w:jc w:val="center"/>
        <w:rPr>
          <w:rFonts w:ascii="Arial" w:hAnsi="Arial"/>
          <w:sz w:val="22"/>
          <w:szCs w:val="22"/>
        </w:rPr>
      </w:pPr>
    </w:p>
    <w:p w:rsidR="00991C8C" w:rsidRDefault="00991C8C" w:rsidP="00991C8C">
      <w:pPr>
        <w:jc w:val="both"/>
        <w:rPr>
          <w:rFonts w:ascii="Arial" w:hAnsi="Arial"/>
          <w:sz w:val="22"/>
          <w:szCs w:val="22"/>
        </w:rPr>
      </w:pPr>
      <w:r w:rsidRPr="00991C8C">
        <w:rPr>
          <w:rFonts w:ascii="Arial" w:hAnsi="Arial"/>
          <w:b/>
          <w:sz w:val="22"/>
          <w:szCs w:val="22"/>
        </w:rPr>
        <w:t>2. DANE WNIOSKODAWCY I GOSPODARSTWA DOMOWEGO, NA RZECZ KTÓREGO DOKONYWANY JEST ZAKUP PREFERENCYJNY:</w:t>
      </w:r>
    </w:p>
    <w:p w:rsidR="00013E56" w:rsidRPr="00013E56" w:rsidRDefault="00013E56" w:rsidP="00991C8C">
      <w:pPr>
        <w:jc w:val="both"/>
        <w:rPr>
          <w:rFonts w:ascii="Arial" w:hAnsi="Arial"/>
          <w:sz w:val="22"/>
          <w:szCs w:val="22"/>
        </w:rPr>
      </w:pPr>
    </w:p>
    <w:tbl>
      <w:tblPr>
        <w:tblW w:w="9691" w:type="dxa"/>
        <w:tblInd w:w="55" w:type="dxa"/>
        <w:tblLayout w:type="fixed"/>
        <w:tblCellMar>
          <w:top w:w="55" w:type="dxa"/>
          <w:left w:w="55" w:type="dxa"/>
          <w:bottom w:w="55" w:type="dxa"/>
          <w:right w:w="55" w:type="dxa"/>
        </w:tblCellMar>
        <w:tblLook w:val="0000" w:firstRow="0" w:lastRow="0" w:firstColumn="0" w:lastColumn="0" w:noHBand="0" w:noVBand="0"/>
      </w:tblPr>
      <w:tblGrid>
        <w:gridCol w:w="2642"/>
        <w:gridCol w:w="2238"/>
        <w:gridCol w:w="1151"/>
        <w:gridCol w:w="3636"/>
        <w:gridCol w:w="24"/>
      </w:tblGrid>
      <w:tr w:rsidR="00991C8C" w:rsidRPr="00991C8C" w:rsidTr="00F41DA5">
        <w:trPr>
          <w:gridAfter w:val="1"/>
          <w:wAfter w:w="24" w:type="dxa"/>
          <w:trHeight w:val="375"/>
        </w:trPr>
        <w:tc>
          <w:tcPr>
            <w:tcW w:w="4880" w:type="dxa"/>
            <w:gridSpan w:val="2"/>
            <w:tcBorders>
              <w:top w:val="single" w:sz="1" w:space="0" w:color="000000"/>
              <w:left w:val="single" w:sz="1" w:space="0" w:color="000000"/>
              <w:bottom w:val="single" w:sz="1" w:space="0" w:color="000000"/>
            </w:tcBorders>
            <w:shd w:val="clear" w:color="auto" w:fill="FFFFFF"/>
          </w:tcPr>
          <w:p w:rsidR="00991C8C" w:rsidRPr="00991C8C" w:rsidRDefault="00991C8C" w:rsidP="0064703A">
            <w:pPr>
              <w:pStyle w:val="Zawartotabeli"/>
              <w:spacing w:before="114" w:after="114"/>
              <w:jc w:val="both"/>
              <w:rPr>
                <w:rFonts w:ascii="Arial" w:hAnsi="Arial"/>
                <w:sz w:val="22"/>
                <w:szCs w:val="22"/>
              </w:rPr>
            </w:pPr>
            <w:r w:rsidRPr="00991C8C">
              <w:rPr>
                <w:rFonts w:ascii="Arial" w:hAnsi="Arial"/>
                <w:sz w:val="22"/>
                <w:szCs w:val="22"/>
              </w:rPr>
              <w:t>Nazwisko:</w:t>
            </w:r>
          </w:p>
        </w:tc>
        <w:tc>
          <w:tcPr>
            <w:tcW w:w="4787" w:type="dxa"/>
            <w:gridSpan w:val="2"/>
            <w:tcBorders>
              <w:top w:val="single" w:sz="1" w:space="0" w:color="000000"/>
              <w:left w:val="single" w:sz="1" w:space="0" w:color="000000"/>
              <w:bottom w:val="single" w:sz="1" w:space="0" w:color="000000"/>
              <w:right w:val="single" w:sz="1" w:space="0" w:color="000000"/>
            </w:tcBorders>
            <w:shd w:val="clear" w:color="auto" w:fill="FFFFFF"/>
          </w:tcPr>
          <w:p w:rsidR="00991C8C" w:rsidRPr="00991C8C" w:rsidRDefault="00991C8C" w:rsidP="0064703A">
            <w:pPr>
              <w:pStyle w:val="Zawartotabeli"/>
              <w:spacing w:before="114" w:after="114"/>
              <w:jc w:val="both"/>
              <w:rPr>
                <w:rFonts w:ascii="Arial" w:hAnsi="Arial"/>
                <w:sz w:val="22"/>
                <w:szCs w:val="22"/>
              </w:rPr>
            </w:pPr>
            <w:r w:rsidRPr="00991C8C">
              <w:rPr>
                <w:rFonts w:ascii="Arial" w:hAnsi="Arial"/>
                <w:sz w:val="22"/>
                <w:szCs w:val="22"/>
              </w:rPr>
              <w:t>Imię:</w:t>
            </w:r>
          </w:p>
          <w:p w:rsidR="00991C8C" w:rsidRPr="00991C8C" w:rsidRDefault="00991C8C" w:rsidP="0064703A">
            <w:pPr>
              <w:pStyle w:val="Zawartotabeli"/>
              <w:spacing w:before="114" w:after="114"/>
              <w:jc w:val="both"/>
              <w:rPr>
                <w:rFonts w:ascii="Arial" w:hAnsi="Arial"/>
                <w:sz w:val="22"/>
                <w:szCs w:val="22"/>
              </w:rPr>
            </w:pPr>
          </w:p>
        </w:tc>
      </w:tr>
      <w:tr w:rsidR="00991C8C" w:rsidRPr="00991C8C" w:rsidTr="00F41DA5">
        <w:trPr>
          <w:gridAfter w:val="1"/>
          <w:wAfter w:w="24" w:type="dxa"/>
          <w:trHeight w:val="386"/>
        </w:trPr>
        <w:tc>
          <w:tcPr>
            <w:tcW w:w="4880" w:type="dxa"/>
            <w:gridSpan w:val="2"/>
            <w:tcBorders>
              <w:left w:val="single" w:sz="1" w:space="0" w:color="000000"/>
              <w:bottom w:val="single" w:sz="1" w:space="0" w:color="000000"/>
            </w:tcBorders>
            <w:shd w:val="clear" w:color="auto" w:fill="FFFFFF"/>
          </w:tcPr>
          <w:p w:rsidR="00991C8C" w:rsidRPr="00991C8C" w:rsidRDefault="00991C8C" w:rsidP="0064703A">
            <w:pPr>
              <w:pStyle w:val="Zawartotabeli"/>
              <w:spacing w:before="114" w:after="114"/>
              <w:jc w:val="both"/>
              <w:rPr>
                <w:rFonts w:ascii="Arial" w:hAnsi="Arial"/>
                <w:sz w:val="22"/>
                <w:szCs w:val="22"/>
              </w:rPr>
            </w:pPr>
            <w:r w:rsidRPr="00991C8C">
              <w:rPr>
                <w:rFonts w:ascii="Arial" w:hAnsi="Arial"/>
                <w:sz w:val="22"/>
                <w:szCs w:val="22"/>
              </w:rPr>
              <w:t>e-mail:</w:t>
            </w:r>
          </w:p>
        </w:tc>
        <w:tc>
          <w:tcPr>
            <w:tcW w:w="4787" w:type="dxa"/>
            <w:gridSpan w:val="2"/>
            <w:tcBorders>
              <w:left w:val="single" w:sz="1" w:space="0" w:color="000000"/>
              <w:bottom w:val="single" w:sz="1" w:space="0" w:color="000000"/>
              <w:right w:val="single" w:sz="1" w:space="0" w:color="000000"/>
            </w:tcBorders>
            <w:shd w:val="clear" w:color="auto" w:fill="FFFFFF"/>
          </w:tcPr>
          <w:p w:rsidR="00991C8C" w:rsidRPr="00991C8C" w:rsidRDefault="00991C8C" w:rsidP="0064703A">
            <w:pPr>
              <w:pStyle w:val="Zawartotabeli"/>
              <w:spacing w:before="114" w:after="114"/>
              <w:jc w:val="both"/>
              <w:rPr>
                <w:rFonts w:ascii="Arial" w:hAnsi="Arial"/>
                <w:sz w:val="22"/>
                <w:szCs w:val="22"/>
              </w:rPr>
            </w:pPr>
            <w:r w:rsidRPr="00991C8C">
              <w:rPr>
                <w:rFonts w:ascii="Arial" w:hAnsi="Arial"/>
                <w:sz w:val="22"/>
                <w:szCs w:val="22"/>
              </w:rPr>
              <w:t>Nr telefonu:</w:t>
            </w:r>
          </w:p>
          <w:p w:rsidR="00991C8C" w:rsidRPr="00991C8C" w:rsidRDefault="00991C8C" w:rsidP="0064703A">
            <w:pPr>
              <w:pStyle w:val="Zawartotabeli"/>
              <w:spacing w:before="114" w:after="114"/>
              <w:jc w:val="both"/>
              <w:rPr>
                <w:rFonts w:ascii="Arial" w:hAnsi="Arial"/>
                <w:sz w:val="22"/>
                <w:szCs w:val="22"/>
              </w:rPr>
            </w:pPr>
          </w:p>
        </w:tc>
      </w:tr>
      <w:tr w:rsidR="00991C8C" w:rsidRPr="00991C8C" w:rsidTr="00F41DA5">
        <w:trPr>
          <w:gridAfter w:val="1"/>
          <w:wAfter w:w="24" w:type="dxa"/>
          <w:trHeight w:val="405"/>
        </w:trPr>
        <w:tc>
          <w:tcPr>
            <w:tcW w:w="9667" w:type="dxa"/>
            <w:gridSpan w:val="4"/>
            <w:tcBorders>
              <w:top w:val="single" w:sz="1" w:space="0" w:color="000000"/>
              <w:left w:val="single" w:sz="1" w:space="0" w:color="000000"/>
              <w:bottom w:val="single" w:sz="1" w:space="0" w:color="000000"/>
              <w:right w:val="single" w:sz="1" w:space="0" w:color="000000"/>
            </w:tcBorders>
            <w:shd w:val="clear" w:color="auto" w:fill="FFFFFF"/>
          </w:tcPr>
          <w:p w:rsidR="00991C8C" w:rsidRPr="00991C8C" w:rsidRDefault="00991C8C" w:rsidP="00683B0D">
            <w:pPr>
              <w:pStyle w:val="Zawartotabeli"/>
              <w:jc w:val="center"/>
              <w:rPr>
                <w:rFonts w:ascii="Arial" w:hAnsi="Arial"/>
                <w:sz w:val="22"/>
                <w:szCs w:val="22"/>
              </w:rPr>
            </w:pPr>
            <w:r w:rsidRPr="00991C8C">
              <w:rPr>
                <w:rFonts w:ascii="Arial" w:hAnsi="Arial"/>
                <w:sz w:val="22"/>
                <w:szCs w:val="22"/>
              </w:rPr>
              <w:t>ADRES POD KTÓRYM PROWADZONE JEST GOSPODARSTWO DOMOWE, NA RZECZ KTÓREGO JEST DOKONYWANY ZAK</w:t>
            </w:r>
            <w:r w:rsidR="00683B0D">
              <w:rPr>
                <w:rFonts w:ascii="Arial" w:hAnsi="Arial"/>
                <w:sz w:val="22"/>
                <w:szCs w:val="22"/>
              </w:rPr>
              <w:t>UP PREFERENCYJNY PALIWA STAŁEGO</w:t>
            </w:r>
          </w:p>
        </w:tc>
      </w:tr>
      <w:tr w:rsidR="00991C8C" w:rsidRPr="00991C8C" w:rsidTr="00F41DA5">
        <w:trPr>
          <w:gridAfter w:val="1"/>
          <w:wAfter w:w="24" w:type="dxa"/>
          <w:trHeight w:val="192"/>
        </w:trPr>
        <w:tc>
          <w:tcPr>
            <w:tcW w:w="2642" w:type="dxa"/>
            <w:tcBorders>
              <w:top w:val="single" w:sz="1" w:space="0" w:color="000000"/>
              <w:left w:val="single" w:sz="1" w:space="0" w:color="000000"/>
              <w:bottom w:val="single" w:sz="4" w:space="0" w:color="000000"/>
            </w:tcBorders>
            <w:shd w:val="clear" w:color="auto" w:fill="FFFFFF"/>
          </w:tcPr>
          <w:p w:rsidR="00991C8C" w:rsidRDefault="00991C8C" w:rsidP="00991C8C">
            <w:pPr>
              <w:pStyle w:val="Zawartotabeli"/>
              <w:jc w:val="both"/>
              <w:rPr>
                <w:rFonts w:ascii="Arial" w:hAnsi="Arial"/>
                <w:sz w:val="22"/>
                <w:szCs w:val="22"/>
              </w:rPr>
            </w:pPr>
            <w:r w:rsidRPr="00991C8C">
              <w:rPr>
                <w:rFonts w:ascii="Arial" w:hAnsi="Arial"/>
                <w:sz w:val="22"/>
                <w:szCs w:val="22"/>
              </w:rPr>
              <w:t xml:space="preserve">Kraj:  </w:t>
            </w:r>
          </w:p>
          <w:p w:rsidR="00991C8C" w:rsidRPr="00991C8C" w:rsidRDefault="00991C8C" w:rsidP="00991C8C">
            <w:pPr>
              <w:pStyle w:val="Zawartotabeli"/>
              <w:jc w:val="both"/>
              <w:rPr>
                <w:rFonts w:ascii="Arial" w:hAnsi="Arial"/>
                <w:sz w:val="22"/>
                <w:szCs w:val="22"/>
              </w:rPr>
            </w:pPr>
            <w:r w:rsidRPr="00991C8C">
              <w:rPr>
                <w:rFonts w:ascii="Arial" w:hAnsi="Arial"/>
                <w:sz w:val="22"/>
                <w:szCs w:val="22"/>
              </w:rPr>
              <w:t xml:space="preserve">      </w:t>
            </w:r>
          </w:p>
        </w:tc>
        <w:tc>
          <w:tcPr>
            <w:tcW w:w="3389" w:type="dxa"/>
            <w:gridSpan w:val="2"/>
            <w:tcBorders>
              <w:top w:val="single" w:sz="1" w:space="0" w:color="000000"/>
              <w:left w:val="single" w:sz="1" w:space="0" w:color="000000"/>
              <w:bottom w:val="single" w:sz="4" w:space="0" w:color="000000"/>
            </w:tcBorders>
            <w:shd w:val="clear" w:color="auto" w:fill="FFFFFF"/>
          </w:tcPr>
          <w:p w:rsidR="00991C8C" w:rsidRPr="00991C8C" w:rsidRDefault="00991C8C" w:rsidP="00991C8C">
            <w:pPr>
              <w:pStyle w:val="Zawartotabeli"/>
              <w:jc w:val="both"/>
              <w:rPr>
                <w:rFonts w:ascii="Arial" w:hAnsi="Arial"/>
                <w:sz w:val="22"/>
                <w:szCs w:val="22"/>
              </w:rPr>
            </w:pPr>
            <w:r w:rsidRPr="00991C8C">
              <w:rPr>
                <w:rFonts w:ascii="Arial" w:hAnsi="Arial"/>
                <w:sz w:val="22"/>
                <w:szCs w:val="22"/>
              </w:rPr>
              <w:t xml:space="preserve">Województwo:        </w:t>
            </w:r>
          </w:p>
        </w:tc>
        <w:tc>
          <w:tcPr>
            <w:tcW w:w="3636" w:type="dxa"/>
            <w:tcBorders>
              <w:top w:val="single" w:sz="1" w:space="0" w:color="000000"/>
              <w:left w:val="single" w:sz="1" w:space="0" w:color="000000"/>
              <w:bottom w:val="single" w:sz="4" w:space="0" w:color="000000"/>
              <w:right w:val="single" w:sz="1" w:space="0" w:color="000000"/>
            </w:tcBorders>
            <w:shd w:val="clear" w:color="auto" w:fill="FFFFFF"/>
          </w:tcPr>
          <w:p w:rsidR="00991C8C" w:rsidRPr="00991C8C" w:rsidRDefault="00991C8C" w:rsidP="0064703A">
            <w:pPr>
              <w:pStyle w:val="Zawartotabeli"/>
              <w:jc w:val="both"/>
              <w:rPr>
                <w:rFonts w:ascii="Arial" w:hAnsi="Arial"/>
                <w:sz w:val="22"/>
                <w:szCs w:val="22"/>
              </w:rPr>
            </w:pPr>
            <w:r>
              <w:rPr>
                <w:rFonts w:ascii="Arial" w:hAnsi="Arial"/>
                <w:sz w:val="22"/>
                <w:szCs w:val="22"/>
              </w:rPr>
              <w:t xml:space="preserve">Powiat:           </w:t>
            </w:r>
          </w:p>
        </w:tc>
      </w:tr>
      <w:tr w:rsidR="00991C8C" w:rsidRPr="00991C8C" w:rsidTr="00F41DA5">
        <w:trPr>
          <w:trHeight w:val="566"/>
        </w:trPr>
        <w:tc>
          <w:tcPr>
            <w:tcW w:w="2642" w:type="dxa"/>
            <w:tcBorders>
              <w:top w:val="single" w:sz="4" w:space="0" w:color="000000"/>
              <w:left w:val="single" w:sz="4" w:space="0" w:color="000000"/>
              <w:bottom w:val="single" w:sz="4" w:space="0" w:color="000000"/>
              <w:right w:val="single" w:sz="4" w:space="0" w:color="000000"/>
            </w:tcBorders>
            <w:shd w:val="clear" w:color="auto" w:fill="FFFFFF"/>
          </w:tcPr>
          <w:p w:rsidR="00991C8C" w:rsidRPr="00991C8C" w:rsidRDefault="00991C8C" w:rsidP="0064703A">
            <w:pPr>
              <w:pStyle w:val="Zawartotabeli"/>
              <w:spacing w:before="57" w:after="57"/>
              <w:jc w:val="both"/>
              <w:rPr>
                <w:rFonts w:ascii="Arial" w:hAnsi="Arial"/>
                <w:sz w:val="22"/>
                <w:szCs w:val="22"/>
              </w:rPr>
            </w:pPr>
            <w:r w:rsidRPr="00991C8C">
              <w:rPr>
                <w:rFonts w:ascii="Arial" w:hAnsi="Arial"/>
                <w:sz w:val="22"/>
                <w:szCs w:val="22"/>
              </w:rPr>
              <w:t>Gmina</w:t>
            </w:r>
            <w:r>
              <w:rPr>
                <w:rFonts w:ascii="Arial" w:hAnsi="Arial"/>
                <w:sz w:val="22"/>
                <w:szCs w:val="22"/>
              </w:rPr>
              <w:t>:</w:t>
            </w:r>
          </w:p>
        </w:tc>
        <w:tc>
          <w:tcPr>
            <w:tcW w:w="7049" w:type="dxa"/>
            <w:gridSpan w:val="4"/>
            <w:tcBorders>
              <w:top w:val="single" w:sz="4" w:space="0" w:color="000000"/>
              <w:left w:val="single" w:sz="4" w:space="0" w:color="000000"/>
              <w:bottom w:val="single" w:sz="4" w:space="0" w:color="000000"/>
              <w:right w:val="single" w:sz="4" w:space="0" w:color="000000"/>
            </w:tcBorders>
            <w:shd w:val="clear" w:color="auto" w:fill="FFFFFF"/>
          </w:tcPr>
          <w:p w:rsidR="00991C8C" w:rsidRPr="00991C8C" w:rsidRDefault="00991C8C" w:rsidP="0064703A">
            <w:pPr>
              <w:pStyle w:val="Zawartotabeli"/>
              <w:spacing w:before="57" w:after="57"/>
              <w:jc w:val="both"/>
              <w:rPr>
                <w:rFonts w:ascii="Arial" w:hAnsi="Arial"/>
                <w:sz w:val="22"/>
                <w:szCs w:val="22"/>
              </w:rPr>
            </w:pPr>
            <w:r w:rsidRPr="00991C8C">
              <w:rPr>
                <w:rFonts w:ascii="Arial" w:hAnsi="Arial"/>
                <w:sz w:val="22"/>
                <w:szCs w:val="22"/>
              </w:rPr>
              <w:t>Adres:</w:t>
            </w:r>
          </w:p>
          <w:p w:rsidR="00991C8C" w:rsidRPr="00991C8C" w:rsidRDefault="00991C8C" w:rsidP="0064703A">
            <w:pPr>
              <w:pStyle w:val="Zawartotabeli"/>
              <w:spacing w:before="57" w:after="57"/>
              <w:jc w:val="both"/>
              <w:rPr>
                <w:rFonts w:ascii="Arial" w:hAnsi="Arial"/>
                <w:sz w:val="22"/>
                <w:szCs w:val="22"/>
              </w:rPr>
            </w:pPr>
          </w:p>
          <w:p w:rsidR="00991C8C" w:rsidRPr="00991C8C" w:rsidRDefault="00991C8C" w:rsidP="0064703A">
            <w:pPr>
              <w:pStyle w:val="Zawartotabeli"/>
              <w:spacing w:before="57" w:after="57"/>
              <w:jc w:val="both"/>
              <w:rPr>
                <w:rFonts w:ascii="Arial" w:hAnsi="Arial"/>
                <w:sz w:val="22"/>
                <w:szCs w:val="22"/>
              </w:rPr>
            </w:pPr>
          </w:p>
        </w:tc>
      </w:tr>
    </w:tbl>
    <w:p w:rsidR="00991C8C" w:rsidRPr="00991C8C" w:rsidRDefault="00991C8C" w:rsidP="00991C8C">
      <w:pPr>
        <w:jc w:val="both"/>
        <w:rPr>
          <w:rFonts w:ascii="Arial" w:hAnsi="Arial"/>
          <w:b/>
          <w:bCs/>
          <w:sz w:val="22"/>
          <w:szCs w:val="22"/>
        </w:rPr>
      </w:pPr>
    </w:p>
    <w:p w:rsidR="00991C8C" w:rsidRDefault="00991C8C" w:rsidP="00991C8C">
      <w:pPr>
        <w:jc w:val="both"/>
        <w:rPr>
          <w:rFonts w:ascii="Arial" w:hAnsi="Arial"/>
          <w:b/>
          <w:bCs/>
          <w:sz w:val="22"/>
          <w:szCs w:val="22"/>
        </w:rPr>
      </w:pPr>
      <w:r w:rsidRPr="00991C8C">
        <w:rPr>
          <w:rFonts w:ascii="Arial" w:hAnsi="Arial"/>
          <w:b/>
          <w:bCs/>
          <w:sz w:val="22"/>
          <w:szCs w:val="22"/>
        </w:rPr>
        <w:t>3. OKREŚLENIE ILOŚCI PALIWA STAŁEGO, O KTÓRE WYSTĘPUJE WNIOSKODAWCA                   W RAMACH ZAKUPU PREFERENCYJNEGO:</w:t>
      </w:r>
    </w:p>
    <w:p w:rsidR="00013E56" w:rsidRPr="00991C8C" w:rsidRDefault="00013E56" w:rsidP="00991C8C">
      <w:pPr>
        <w:jc w:val="both"/>
        <w:rPr>
          <w:rFonts w:ascii="Arial" w:hAnsi="Arial"/>
          <w:sz w:val="22"/>
          <w:szCs w:val="22"/>
        </w:rPr>
      </w:pPr>
    </w:p>
    <w:tbl>
      <w:tblPr>
        <w:tblW w:w="9663" w:type="dxa"/>
        <w:tblInd w:w="55" w:type="dxa"/>
        <w:tblLayout w:type="fixed"/>
        <w:tblCellMar>
          <w:top w:w="55" w:type="dxa"/>
          <w:left w:w="55" w:type="dxa"/>
          <w:bottom w:w="55" w:type="dxa"/>
          <w:right w:w="55" w:type="dxa"/>
        </w:tblCellMar>
        <w:tblLook w:val="0000" w:firstRow="0" w:lastRow="0" w:firstColumn="0" w:lastColumn="0" w:noHBand="0" w:noVBand="0"/>
      </w:tblPr>
      <w:tblGrid>
        <w:gridCol w:w="2490"/>
        <w:gridCol w:w="7173"/>
      </w:tblGrid>
      <w:tr w:rsidR="00991C8C" w:rsidRPr="00991C8C" w:rsidTr="00991C8C">
        <w:tc>
          <w:tcPr>
            <w:tcW w:w="2490" w:type="dxa"/>
            <w:tcBorders>
              <w:top w:val="single" w:sz="1" w:space="0" w:color="000000"/>
              <w:left w:val="single" w:sz="1" w:space="0" w:color="000000"/>
              <w:bottom w:val="single" w:sz="1" w:space="0" w:color="000000"/>
            </w:tcBorders>
            <w:shd w:val="clear" w:color="auto" w:fill="FFFFFF"/>
          </w:tcPr>
          <w:p w:rsidR="00991C8C" w:rsidRPr="00991C8C" w:rsidRDefault="00991C8C" w:rsidP="0064703A">
            <w:pPr>
              <w:pStyle w:val="Zawartotabeli"/>
              <w:jc w:val="center"/>
              <w:rPr>
                <w:rFonts w:ascii="Arial" w:hAnsi="Arial"/>
                <w:b/>
                <w:sz w:val="22"/>
                <w:szCs w:val="22"/>
              </w:rPr>
            </w:pPr>
            <w:r w:rsidRPr="00991C8C">
              <w:rPr>
                <w:rFonts w:ascii="Arial" w:hAnsi="Arial"/>
                <w:b/>
                <w:sz w:val="22"/>
                <w:szCs w:val="22"/>
              </w:rPr>
              <w:t>Rodzaj węgla:</w:t>
            </w:r>
          </w:p>
        </w:tc>
        <w:tc>
          <w:tcPr>
            <w:tcW w:w="7173" w:type="dxa"/>
            <w:tcBorders>
              <w:top w:val="single" w:sz="1" w:space="0" w:color="000000"/>
              <w:left w:val="single" w:sz="1" w:space="0" w:color="000000"/>
              <w:bottom w:val="single" w:sz="1" w:space="0" w:color="000000"/>
              <w:right w:val="single" w:sz="1" w:space="0" w:color="000000"/>
            </w:tcBorders>
            <w:shd w:val="clear" w:color="auto" w:fill="FFFFFF"/>
          </w:tcPr>
          <w:p w:rsidR="00991C8C" w:rsidRPr="00991C8C" w:rsidRDefault="00991C8C" w:rsidP="0064703A">
            <w:pPr>
              <w:pStyle w:val="Zawartotabeli"/>
              <w:jc w:val="center"/>
              <w:rPr>
                <w:rFonts w:ascii="Arial" w:hAnsi="Arial"/>
                <w:sz w:val="22"/>
                <w:szCs w:val="22"/>
              </w:rPr>
            </w:pPr>
            <w:r w:rsidRPr="00991C8C">
              <w:rPr>
                <w:rFonts w:ascii="Arial" w:hAnsi="Arial"/>
                <w:b/>
                <w:bCs/>
                <w:sz w:val="22"/>
                <w:szCs w:val="22"/>
              </w:rPr>
              <w:t xml:space="preserve">Ilość wnioskowanego paliwa stałego </w:t>
            </w:r>
          </w:p>
        </w:tc>
      </w:tr>
      <w:tr w:rsidR="00991C8C" w:rsidRPr="00991C8C" w:rsidTr="00991C8C">
        <w:tc>
          <w:tcPr>
            <w:tcW w:w="2490" w:type="dxa"/>
            <w:tcBorders>
              <w:top w:val="single" w:sz="1" w:space="0" w:color="000000"/>
              <w:left w:val="single" w:sz="1" w:space="0" w:color="000000"/>
              <w:bottom w:val="single" w:sz="1" w:space="0" w:color="000000"/>
            </w:tcBorders>
            <w:shd w:val="clear" w:color="auto" w:fill="FFFFFF"/>
          </w:tcPr>
          <w:p w:rsidR="00991C8C" w:rsidRPr="00991C8C" w:rsidRDefault="00991C8C" w:rsidP="00991C8C">
            <w:pPr>
              <w:pStyle w:val="Zawartotabeli"/>
              <w:jc w:val="center"/>
              <w:rPr>
                <w:rFonts w:ascii="Arial" w:hAnsi="Arial"/>
                <w:sz w:val="22"/>
                <w:szCs w:val="22"/>
              </w:rPr>
            </w:pPr>
            <w:r>
              <w:rPr>
                <w:rFonts w:ascii="Arial" w:hAnsi="Arial"/>
                <w:sz w:val="22"/>
                <w:szCs w:val="22"/>
              </w:rPr>
              <w:t>EKOGROSZEK</w:t>
            </w:r>
          </w:p>
        </w:tc>
        <w:tc>
          <w:tcPr>
            <w:tcW w:w="7173" w:type="dxa"/>
            <w:tcBorders>
              <w:top w:val="single" w:sz="1" w:space="0" w:color="000000"/>
              <w:left w:val="single" w:sz="1" w:space="0" w:color="000000"/>
              <w:bottom w:val="single" w:sz="1" w:space="0" w:color="000000"/>
              <w:right w:val="single" w:sz="1" w:space="0" w:color="000000"/>
            </w:tcBorders>
            <w:shd w:val="clear" w:color="auto" w:fill="FFFFFF"/>
          </w:tcPr>
          <w:p w:rsidR="00991C8C" w:rsidRDefault="00991C8C" w:rsidP="0064703A">
            <w:pPr>
              <w:pStyle w:val="Zawartotabeli"/>
              <w:snapToGrid w:val="0"/>
              <w:rPr>
                <w:rFonts w:ascii="Arial" w:hAnsi="Arial"/>
                <w:sz w:val="22"/>
                <w:szCs w:val="22"/>
              </w:rPr>
            </w:pPr>
          </w:p>
          <w:p w:rsidR="00991C8C" w:rsidRPr="00991C8C" w:rsidRDefault="00991C8C" w:rsidP="0064703A">
            <w:pPr>
              <w:pStyle w:val="Zawartotabeli"/>
              <w:snapToGrid w:val="0"/>
              <w:rPr>
                <w:rFonts w:ascii="Arial" w:hAnsi="Arial"/>
                <w:sz w:val="22"/>
                <w:szCs w:val="22"/>
              </w:rPr>
            </w:pPr>
          </w:p>
        </w:tc>
      </w:tr>
    </w:tbl>
    <w:p w:rsidR="00977E29" w:rsidRDefault="00977E29" w:rsidP="00991C8C">
      <w:pPr>
        <w:jc w:val="both"/>
        <w:rPr>
          <w:rFonts w:ascii="Arial" w:hAnsi="Arial"/>
          <w:b/>
          <w:sz w:val="22"/>
          <w:szCs w:val="22"/>
        </w:rPr>
      </w:pPr>
    </w:p>
    <w:p w:rsidR="00991C8C" w:rsidRPr="00991C8C" w:rsidRDefault="00991C8C" w:rsidP="00977E29">
      <w:pPr>
        <w:jc w:val="both"/>
        <w:rPr>
          <w:rFonts w:ascii="Arial" w:hAnsi="Arial"/>
          <w:sz w:val="22"/>
          <w:szCs w:val="22"/>
        </w:rPr>
      </w:pPr>
      <w:r>
        <w:rPr>
          <w:rFonts w:ascii="Arial" w:hAnsi="Arial"/>
          <w:b/>
          <w:sz w:val="22"/>
          <w:szCs w:val="22"/>
        </w:rPr>
        <w:t>4</w:t>
      </w:r>
      <w:r w:rsidRPr="00991C8C">
        <w:rPr>
          <w:rFonts w:ascii="Arial" w:hAnsi="Arial"/>
          <w:b/>
          <w:sz w:val="22"/>
          <w:szCs w:val="22"/>
        </w:rPr>
        <w:t>. OŚWIADCZAM, ŻE:</w:t>
      </w:r>
    </w:p>
    <w:p w:rsidR="00991C8C" w:rsidRPr="00991C8C" w:rsidRDefault="00991C8C" w:rsidP="00991C8C">
      <w:pPr>
        <w:spacing w:before="57" w:after="57"/>
        <w:jc w:val="both"/>
        <w:rPr>
          <w:rFonts w:ascii="Arial" w:hAnsi="Arial"/>
          <w:sz w:val="22"/>
          <w:szCs w:val="22"/>
        </w:rPr>
      </w:pPr>
      <w:r w:rsidRPr="00991C8C">
        <w:rPr>
          <w:rFonts w:ascii="Arial" w:hAnsi="Arial"/>
          <w:sz w:val="22"/>
          <w:szCs w:val="22"/>
        </w:rPr>
        <w:t xml:space="preserve">1/ Wszystkie podane we wniosku dane są zgodne z prawdą. </w:t>
      </w:r>
    </w:p>
    <w:p w:rsidR="00991C8C" w:rsidRPr="00991C8C" w:rsidRDefault="00991C8C" w:rsidP="00991C8C">
      <w:pPr>
        <w:spacing w:before="57" w:after="57"/>
        <w:jc w:val="both"/>
        <w:rPr>
          <w:rFonts w:ascii="Arial" w:hAnsi="Arial"/>
          <w:sz w:val="22"/>
          <w:szCs w:val="22"/>
        </w:rPr>
      </w:pPr>
      <w:r w:rsidRPr="00991C8C">
        <w:rPr>
          <w:rFonts w:ascii="Arial" w:hAnsi="Arial"/>
          <w:sz w:val="22"/>
          <w:szCs w:val="22"/>
        </w:rPr>
        <w:t xml:space="preserve">2/ Gospodarstwo domowe nie korzystało i nie korzysta z paliwa stałego zakupionego po cenie i od przedsiębiorcy, o którym mowa w art. 2 ust.1 ustawy z dnia 23 czerwca 2022 r. </w:t>
      </w:r>
      <w:r>
        <w:rPr>
          <w:rFonts w:ascii="Arial" w:hAnsi="Arial"/>
          <w:sz w:val="22"/>
          <w:szCs w:val="22"/>
        </w:rPr>
        <w:br/>
      </w:r>
      <w:r w:rsidRPr="00991C8C">
        <w:rPr>
          <w:rFonts w:ascii="Arial" w:hAnsi="Arial"/>
          <w:sz w:val="22"/>
          <w:szCs w:val="22"/>
        </w:rPr>
        <w:t xml:space="preserve">o szczególnych rozwiązaniach służących ochronie odbiorców niektórych paliw stałych </w:t>
      </w:r>
      <w:r>
        <w:rPr>
          <w:rFonts w:ascii="Arial" w:hAnsi="Arial"/>
          <w:sz w:val="22"/>
          <w:szCs w:val="22"/>
        </w:rPr>
        <w:br/>
      </w:r>
      <w:r w:rsidRPr="00991C8C">
        <w:rPr>
          <w:rFonts w:ascii="Arial" w:hAnsi="Arial"/>
          <w:sz w:val="22"/>
          <w:szCs w:val="22"/>
        </w:rPr>
        <w:t>w związku z sytuacją na rynku tych paliw (Dz.U. poz. 1477, z późn.zm.)</w:t>
      </w:r>
      <w:r w:rsidRPr="00991C8C">
        <w:rPr>
          <w:rStyle w:val="Odwoanieprzypisudolnego1"/>
          <w:rFonts w:ascii="Arial" w:hAnsi="Arial"/>
          <w:sz w:val="22"/>
          <w:szCs w:val="22"/>
        </w:rPr>
        <w:footnoteReference w:id="1"/>
      </w:r>
    </w:p>
    <w:p w:rsidR="00991C8C" w:rsidRDefault="00991C8C" w:rsidP="00991C8C">
      <w:pPr>
        <w:jc w:val="both"/>
        <w:rPr>
          <w:rFonts w:ascii="Arial" w:hAnsi="Arial"/>
          <w:sz w:val="22"/>
          <w:szCs w:val="22"/>
        </w:rPr>
      </w:pPr>
      <w:r w:rsidRPr="00991C8C">
        <w:rPr>
          <w:rFonts w:ascii="Arial" w:hAnsi="Arial"/>
          <w:sz w:val="22"/>
          <w:szCs w:val="22"/>
        </w:rPr>
        <w:lastRenderedPageBreak/>
        <w:t xml:space="preserve">3/ Ani ja ani żaden członek mojego gospodarstwa domowego, na rzecz którego jest dokonywany zakup preferencyjny, nie nabyliśmy paliwa stałego na sezon grzewczy przypadający na lata 2022–2023, po cenie niższej niż 2000 zł brutto za tonę w ilości co najmniej takiej jak określona  </w:t>
      </w:r>
      <w:r>
        <w:rPr>
          <w:rFonts w:ascii="Arial" w:hAnsi="Arial"/>
          <w:sz w:val="22"/>
          <w:szCs w:val="22"/>
        </w:rPr>
        <w:t xml:space="preserve">w przepisach wydawanych na podstawie art. 8 ust. 2 ustawy </w:t>
      </w:r>
      <w:r>
        <w:rPr>
          <w:rFonts w:ascii="Arial" w:hAnsi="Arial"/>
          <w:sz w:val="22"/>
          <w:szCs w:val="22"/>
        </w:rPr>
        <w:br/>
        <w:t>z dnia 27 października 2022 r.  o zakupie preferencyjnym paliwa stałego dla gospodarstw domowych (Dz. U. z 2022 r., poz. 2236).</w:t>
      </w:r>
      <w:r w:rsidRPr="00991C8C">
        <w:rPr>
          <w:rFonts w:ascii="Arial" w:hAnsi="Arial"/>
          <w:sz w:val="22"/>
          <w:szCs w:val="22"/>
        </w:rPr>
        <w:t xml:space="preserve">                 </w:t>
      </w:r>
    </w:p>
    <w:p w:rsidR="00991C8C" w:rsidRDefault="00991C8C" w:rsidP="00991C8C">
      <w:pPr>
        <w:jc w:val="both"/>
        <w:rPr>
          <w:rFonts w:ascii="Arial" w:hAnsi="Arial"/>
          <w:sz w:val="22"/>
          <w:szCs w:val="22"/>
        </w:rPr>
      </w:pPr>
    </w:p>
    <w:p w:rsidR="00991C8C" w:rsidRPr="00991C8C" w:rsidRDefault="00991C8C" w:rsidP="009C2D01">
      <w:pPr>
        <w:rPr>
          <w:rFonts w:ascii="Arial" w:hAnsi="Arial"/>
          <w:sz w:val="22"/>
          <w:szCs w:val="22"/>
        </w:rPr>
      </w:pPr>
    </w:p>
    <w:p w:rsidR="00332980" w:rsidRDefault="00332980" w:rsidP="00991C8C">
      <w:pPr>
        <w:jc w:val="center"/>
        <w:rPr>
          <w:rFonts w:ascii="Arial" w:hAnsi="Arial"/>
          <w:b/>
          <w:i/>
          <w:iCs/>
          <w:sz w:val="22"/>
          <w:szCs w:val="22"/>
        </w:rPr>
      </w:pPr>
    </w:p>
    <w:p w:rsidR="00991C8C" w:rsidRPr="00991C8C" w:rsidRDefault="00991C8C" w:rsidP="00991C8C">
      <w:pPr>
        <w:jc w:val="center"/>
        <w:rPr>
          <w:rFonts w:ascii="Arial" w:hAnsi="Arial"/>
          <w:sz w:val="22"/>
          <w:szCs w:val="22"/>
        </w:rPr>
      </w:pPr>
      <w:r w:rsidRPr="00991C8C">
        <w:rPr>
          <w:rFonts w:ascii="Arial" w:hAnsi="Arial"/>
          <w:b/>
          <w:i/>
          <w:iCs/>
          <w:sz w:val="22"/>
          <w:szCs w:val="22"/>
        </w:rPr>
        <w:t xml:space="preserve">Jestem świadomy odpowiedzialności karnej za złożenie fałszywego oświadczenia. </w:t>
      </w:r>
    </w:p>
    <w:p w:rsidR="00991C8C" w:rsidRPr="00991C8C" w:rsidRDefault="00991C8C" w:rsidP="00991C8C">
      <w:pPr>
        <w:rPr>
          <w:rFonts w:ascii="Arial" w:hAnsi="Arial"/>
          <w:sz w:val="22"/>
          <w:szCs w:val="22"/>
        </w:rPr>
      </w:pPr>
    </w:p>
    <w:p w:rsidR="00991C8C" w:rsidRPr="00991C8C" w:rsidRDefault="00991C8C" w:rsidP="00991C8C">
      <w:pPr>
        <w:rPr>
          <w:rFonts w:ascii="Arial" w:hAnsi="Arial"/>
          <w:sz w:val="22"/>
          <w:szCs w:val="22"/>
        </w:rPr>
      </w:pPr>
    </w:p>
    <w:p w:rsidR="00991C8C" w:rsidRDefault="00991C8C" w:rsidP="00991C8C">
      <w:pPr>
        <w:rPr>
          <w:rFonts w:ascii="Arial" w:hAnsi="Arial"/>
          <w:b/>
          <w:sz w:val="22"/>
          <w:szCs w:val="22"/>
        </w:rPr>
      </w:pPr>
      <w:r w:rsidRPr="00991C8C">
        <w:rPr>
          <w:rFonts w:ascii="Arial" w:eastAsia="Amiri" w:hAnsi="Arial"/>
          <w:b/>
          <w:sz w:val="22"/>
          <w:szCs w:val="22"/>
        </w:rPr>
        <w:t xml:space="preserve">   </w:t>
      </w:r>
      <w:r w:rsidRPr="00991C8C">
        <w:rPr>
          <w:rFonts w:ascii="Arial" w:hAnsi="Arial"/>
          <w:b/>
          <w:sz w:val="22"/>
          <w:szCs w:val="22"/>
        </w:rPr>
        <w:t xml:space="preserve">                          </w:t>
      </w:r>
    </w:p>
    <w:p w:rsidR="00991C8C" w:rsidRDefault="00991C8C" w:rsidP="00991C8C">
      <w:pPr>
        <w:rPr>
          <w:rFonts w:ascii="Arial" w:eastAsia="Amiri" w:hAnsi="Arial"/>
          <w:b/>
          <w:sz w:val="22"/>
          <w:szCs w:val="22"/>
        </w:rPr>
      </w:pPr>
      <w:r>
        <w:rPr>
          <w:rFonts w:ascii="Arial" w:hAnsi="Arial"/>
          <w:b/>
          <w:sz w:val="22"/>
          <w:szCs w:val="22"/>
        </w:rPr>
        <w:t>………………………………</w:t>
      </w:r>
      <w:r w:rsidRPr="00991C8C">
        <w:rPr>
          <w:rFonts w:ascii="Arial" w:hAnsi="Arial"/>
          <w:b/>
          <w:sz w:val="22"/>
          <w:szCs w:val="22"/>
        </w:rPr>
        <w:t xml:space="preserve">          </w:t>
      </w:r>
      <w:r>
        <w:rPr>
          <w:rFonts w:ascii="Arial" w:hAnsi="Arial"/>
          <w:b/>
          <w:sz w:val="22"/>
          <w:szCs w:val="22"/>
        </w:rPr>
        <w:t xml:space="preserve">     </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b/>
          <w:sz w:val="22"/>
          <w:szCs w:val="22"/>
        </w:rPr>
        <w:tab/>
        <w:t xml:space="preserve">………………………………         </w:t>
      </w:r>
      <w:r w:rsidRPr="00991C8C">
        <w:rPr>
          <w:rFonts w:ascii="Arial" w:eastAsia="Amiri" w:hAnsi="Arial"/>
          <w:b/>
          <w:i/>
          <w:iCs/>
          <w:sz w:val="22"/>
          <w:szCs w:val="22"/>
        </w:rPr>
        <w:t xml:space="preserve">              </w:t>
      </w:r>
      <w:r w:rsidRPr="00991C8C">
        <w:rPr>
          <w:rFonts w:ascii="Arial" w:eastAsia="Amiri" w:hAnsi="Arial"/>
          <w:b/>
          <w:sz w:val="22"/>
          <w:szCs w:val="22"/>
        </w:rPr>
        <w:t xml:space="preserve">  </w:t>
      </w:r>
    </w:p>
    <w:p w:rsidR="00991C8C" w:rsidRPr="00991C8C" w:rsidRDefault="00991C8C" w:rsidP="00991C8C">
      <w:pPr>
        <w:rPr>
          <w:rFonts w:ascii="Arial" w:hAnsi="Arial"/>
          <w:i/>
          <w:sz w:val="20"/>
          <w:szCs w:val="20"/>
        </w:rPr>
      </w:pPr>
      <w:r>
        <w:rPr>
          <w:rFonts w:ascii="Arial" w:hAnsi="Arial"/>
          <w:i/>
          <w:sz w:val="20"/>
          <w:szCs w:val="20"/>
        </w:rPr>
        <w:t xml:space="preserve">     </w:t>
      </w:r>
      <w:r w:rsidRPr="00991C8C">
        <w:rPr>
          <w:rFonts w:ascii="Arial" w:hAnsi="Arial"/>
          <w:i/>
          <w:sz w:val="20"/>
          <w:szCs w:val="20"/>
        </w:rPr>
        <w:t>Miejscowość, data</w:t>
      </w:r>
      <w:r w:rsidRPr="00991C8C">
        <w:rPr>
          <w:rFonts w:ascii="Arial" w:hAnsi="Arial"/>
          <w:sz w:val="22"/>
          <w:szCs w:val="22"/>
        </w:rPr>
        <w:t xml:space="preserve">                                                                 </w:t>
      </w:r>
      <w:r>
        <w:rPr>
          <w:rFonts w:ascii="Arial" w:hAnsi="Arial"/>
          <w:sz w:val="22"/>
          <w:szCs w:val="22"/>
        </w:rPr>
        <w:t xml:space="preserve">              </w:t>
      </w:r>
      <w:r w:rsidRPr="00991C8C">
        <w:rPr>
          <w:rFonts w:ascii="Arial" w:hAnsi="Arial"/>
          <w:i/>
          <w:sz w:val="20"/>
          <w:szCs w:val="20"/>
        </w:rPr>
        <w:t>Podpis wnioskodawcy</w:t>
      </w:r>
      <w:r w:rsidRPr="00991C8C">
        <w:rPr>
          <w:rFonts w:ascii="Arial" w:hAnsi="Arial"/>
          <w:i/>
          <w:sz w:val="20"/>
          <w:szCs w:val="20"/>
        </w:rPr>
        <w:br/>
      </w:r>
    </w:p>
    <w:p w:rsidR="0067170A" w:rsidRDefault="0067170A">
      <w:pPr>
        <w:rPr>
          <w:rFonts w:ascii="Arial" w:hAnsi="Arial"/>
          <w:sz w:val="22"/>
          <w:szCs w:val="22"/>
        </w:rPr>
      </w:pPr>
    </w:p>
    <w:p w:rsidR="00977E29" w:rsidRPr="00977E29" w:rsidRDefault="00977E29" w:rsidP="00977E29">
      <w:pPr>
        <w:spacing w:line="276" w:lineRule="auto"/>
        <w:jc w:val="center"/>
        <w:rPr>
          <w:rFonts w:ascii="Arial" w:hAnsi="Arial"/>
          <w:b/>
          <w:sz w:val="20"/>
          <w:szCs w:val="20"/>
        </w:rPr>
      </w:pPr>
    </w:p>
    <w:p w:rsidR="00332980" w:rsidRDefault="00332980" w:rsidP="00977E29">
      <w:pPr>
        <w:spacing w:line="276" w:lineRule="auto"/>
        <w:jc w:val="center"/>
        <w:rPr>
          <w:rFonts w:ascii="Arial" w:hAnsi="Arial"/>
          <w:b/>
          <w:sz w:val="18"/>
          <w:szCs w:val="18"/>
        </w:rPr>
      </w:pPr>
    </w:p>
    <w:p w:rsidR="00977E29" w:rsidRPr="00977E29" w:rsidRDefault="00977E29" w:rsidP="00977E29">
      <w:pPr>
        <w:spacing w:line="276" w:lineRule="auto"/>
        <w:jc w:val="center"/>
        <w:rPr>
          <w:rFonts w:ascii="Arial" w:hAnsi="Arial"/>
          <w:b/>
          <w:sz w:val="18"/>
          <w:szCs w:val="18"/>
        </w:rPr>
      </w:pPr>
      <w:r w:rsidRPr="00977E29">
        <w:rPr>
          <w:rFonts w:ascii="Arial" w:hAnsi="Arial"/>
          <w:b/>
          <w:sz w:val="18"/>
          <w:szCs w:val="18"/>
        </w:rPr>
        <w:t>Klauzula informacyjna dotycząca przetwarzania danych osobowych w związku z preferencyjnym zakupem paliwa stałego</w:t>
      </w:r>
    </w:p>
    <w:p w:rsidR="00977E29" w:rsidRPr="00977E29" w:rsidRDefault="00977E29" w:rsidP="00977E29">
      <w:pPr>
        <w:spacing w:line="276" w:lineRule="auto"/>
        <w:jc w:val="center"/>
        <w:rPr>
          <w:rFonts w:ascii="Arial" w:hAnsi="Arial"/>
          <w:b/>
          <w:sz w:val="18"/>
          <w:szCs w:val="18"/>
        </w:rPr>
      </w:pPr>
    </w:p>
    <w:p w:rsidR="00977E29" w:rsidRPr="00F0600A" w:rsidRDefault="00977E29" w:rsidP="00977E29">
      <w:pPr>
        <w:pStyle w:val="Standard"/>
        <w:jc w:val="both"/>
        <w:rPr>
          <w:rFonts w:ascii="Arial" w:hAnsi="Arial" w:cs="Arial"/>
          <w:sz w:val="16"/>
          <w:szCs w:val="16"/>
        </w:rPr>
      </w:pPr>
      <w:r w:rsidRPr="00F0600A">
        <w:rPr>
          <w:rFonts w:ascii="Arial" w:hAnsi="Arial" w:cs="Arial"/>
          <w:sz w:val="16"/>
          <w:szCs w:val="16"/>
        </w:rPr>
        <w:t xml:space="preserve">Informuję, że zgodnie z art. 13 ust. 1 i 2 rozporządzenia Parlamentu Europejskiego i Rady (UE) 2016/679 </w:t>
      </w:r>
      <w:r w:rsidRPr="00F0600A">
        <w:rPr>
          <w:rFonts w:ascii="Arial" w:hAnsi="Arial" w:cs="Arial"/>
          <w:sz w:val="16"/>
          <w:szCs w:val="16"/>
        </w:rPr>
        <w:br/>
        <w:t xml:space="preserve">z dnia 27.04.2016 r. w sprawie ochrony osób fizycznych w związku z przetwarzaniem danych osobowych </w:t>
      </w:r>
      <w:r w:rsidRPr="00F0600A">
        <w:rPr>
          <w:rFonts w:ascii="Arial" w:hAnsi="Arial" w:cs="Arial"/>
          <w:sz w:val="16"/>
          <w:szCs w:val="16"/>
        </w:rPr>
        <w:br/>
        <w:t>i w sprawie swobodnego przepływu takich danych oraz uchylenia dyrektywy 95/46/WE (</w:t>
      </w:r>
      <w:proofErr w:type="spellStart"/>
      <w:r w:rsidRPr="00F0600A">
        <w:rPr>
          <w:rFonts w:ascii="Arial" w:hAnsi="Arial" w:cs="Arial"/>
          <w:sz w:val="16"/>
          <w:szCs w:val="16"/>
        </w:rPr>
        <w:t>Dz.Urz</w:t>
      </w:r>
      <w:proofErr w:type="spellEnd"/>
      <w:r w:rsidRPr="00F0600A">
        <w:rPr>
          <w:rFonts w:ascii="Arial" w:hAnsi="Arial" w:cs="Arial"/>
          <w:sz w:val="16"/>
          <w:szCs w:val="16"/>
        </w:rPr>
        <w:t>. UE L 119, s. 1; dal</w:t>
      </w:r>
      <w:r w:rsidR="00F0600A" w:rsidRPr="00F0600A">
        <w:rPr>
          <w:rFonts w:ascii="Arial" w:hAnsi="Arial" w:cs="Arial"/>
          <w:sz w:val="16"/>
          <w:szCs w:val="16"/>
        </w:rPr>
        <w:t>ej RODO):</w:t>
      </w:r>
    </w:p>
    <w:p w:rsidR="00F0600A" w:rsidRDefault="00F0600A" w:rsidP="00F0600A">
      <w:pPr>
        <w:pStyle w:val="Standard"/>
        <w:jc w:val="both"/>
        <w:rPr>
          <w:rFonts w:ascii="Arial" w:hAnsi="Arial" w:cs="Arial"/>
          <w:sz w:val="16"/>
          <w:szCs w:val="16"/>
        </w:rPr>
      </w:pPr>
      <w:r>
        <w:rPr>
          <w:rFonts w:ascii="Arial" w:hAnsi="Arial" w:cs="Arial"/>
          <w:sz w:val="16"/>
          <w:szCs w:val="16"/>
        </w:rPr>
        <w:t xml:space="preserve">1) </w:t>
      </w:r>
      <w:r w:rsidR="00977E29" w:rsidRPr="00F0600A">
        <w:rPr>
          <w:rFonts w:ascii="Arial" w:hAnsi="Arial" w:cs="Arial"/>
          <w:sz w:val="16"/>
          <w:szCs w:val="16"/>
        </w:rPr>
        <w:t xml:space="preserve">Administratorem </w:t>
      </w:r>
      <w:r>
        <w:rPr>
          <w:rFonts w:ascii="Arial" w:hAnsi="Arial" w:cs="Arial"/>
          <w:sz w:val="16"/>
          <w:szCs w:val="16"/>
        </w:rPr>
        <w:t>Pani/Pana danych osobowych jest Wójt Gminy Krempna, 38-232 Krempna 85, tel. 134414310</w:t>
      </w:r>
    </w:p>
    <w:p w:rsidR="00F0600A" w:rsidRPr="00F0600A" w:rsidRDefault="00977E29" w:rsidP="00F0600A">
      <w:pPr>
        <w:pStyle w:val="Standard"/>
        <w:jc w:val="both"/>
        <w:rPr>
          <w:rFonts w:ascii="Arial" w:hAnsi="Arial" w:cs="Arial"/>
          <w:sz w:val="16"/>
          <w:szCs w:val="16"/>
        </w:rPr>
      </w:pPr>
      <w:r w:rsidRPr="00F0600A">
        <w:rPr>
          <w:rFonts w:ascii="Arial" w:eastAsia="Times New Roman" w:hAnsi="Arial" w:cs="Arial"/>
          <w:bCs/>
          <w:sz w:val="16"/>
          <w:szCs w:val="16"/>
          <w:lang w:eastAsia="pl-PL"/>
        </w:rPr>
        <w:t xml:space="preserve">adres e-mail: </w:t>
      </w:r>
      <w:hyperlink r:id="rId7" w:history="1">
        <w:r w:rsidRPr="00F0600A">
          <w:rPr>
            <w:rFonts w:ascii="Arial" w:hAnsi="Arial" w:cs="Arial"/>
            <w:sz w:val="16"/>
            <w:szCs w:val="16"/>
          </w:rPr>
          <w:t>ugkrempna@wp.pl</w:t>
        </w:r>
      </w:hyperlink>
    </w:p>
    <w:p w:rsidR="00977E29" w:rsidRPr="00F0600A" w:rsidRDefault="00F0600A" w:rsidP="00F0600A">
      <w:pPr>
        <w:pStyle w:val="Standard"/>
        <w:jc w:val="both"/>
        <w:rPr>
          <w:rFonts w:ascii="Arial" w:hAnsi="Arial" w:cs="Arial"/>
          <w:sz w:val="16"/>
          <w:szCs w:val="16"/>
        </w:rPr>
      </w:pPr>
      <w:r>
        <w:rPr>
          <w:rFonts w:ascii="Arial" w:eastAsia="Times New Roman" w:hAnsi="Arial" w:cs="Arial"/>
          <w:sz w:val="16"/>
          <w:szCs w:val="16"/>
          <w:lang w:eastAsia="pl-PL"/>
        </w:rPr>
        <w:t xml:space="preserve">2) </w:t>
      </w:r>
      <w:r w:rsidR="00977E29" w:rsidRPr="00F0600A">
        <w:rPr>
          <w:rFonts w:ascii="Arial" w:eastAsia="Times New Roman" w:hAnsi="Arial" w:cs="Arial"/>
          <w:sz w:val="16"/>
          <w:szCs w:val="16"/>
          <w:lang w:eastAsia="pl-PL"/>
        </w:rPr>
        <w:t xml:space="preserve">Jeśli ma Pani/Pan pytania dotyczące sposobu i zakresu przetwarzania Pani/Pana danych osobowych, a także przysługujących Pani/Panu uprawnień, może Pani/Pan skontaktować się z Inspektorem Ochrony Danych Osobowych w Urzędzie Gminy Krempna tj. adw. Piotrem </w:t>
      </w:r>
      <w:proofErr w:type="spellStart"/>
      <w:r w:rsidR="00977E29" w:rsidRPr="00F0600A">
        <w:rPr>
          <w:rFonts w:ascii="Arial" w:eastAsia="Times New Roman" w:hAnsi="Arial" w:cs="Arial"/>
          <w:sz w:val="16"/>
          <w:szCs w:val="16"/>
          <w:lang w:eastAsia="pl-PL"/>
        </w:rPr>
        <w:t>Pietruś</w:t>
      </w:r>
      <w:proofErr w:type="spellEnd"/>
      <w:r w:rsidR="00977E29" w:rsidRPr="00F0600A">
        <w:rPr>
          <w:rFonts w:ascii="Arial" w:eastAsia="Times New Roman" w:hAnsi="Arial" w:cs="Arial"/>
          <w:sz w:val="16"/>
          <w:szCs w:val="16"/>
          <w:lang w:eastAsia="pl-PL"/>
        </w:rPr>
        <w:t>, adres e-mail: pietrus.adwokat@gmail.com.</w:t>
      </w:r>
    </w:p>
    <w:p w:rsidR="00977E29" w:rsidRPr="00F0600A" w:rsidRDefault="00F0600A" w:rsidP="00F0600A">
      <w:pPr>
        <w:pStyle w:val="Standard"/>
        <w:jc w:val="both"/>
        <w:rPr>
          <w:rFonts w:ascii="Arial" w:hAnsi="Arial" w:cs="Arial"/>
          <w:sz w:val="16"/>
          <w:szCs w:val="16"/>
        </w:rPr>
      </w:pPr>
      <w:r>
        <w:rPr>
          <w:rFonts w:ascii="Arial" w:hAnsi="Arial" w:cs="Arial"/>
          <w:sz w:val="16"/>
          <w:szCs w:val="16"/>
        </w:rPr>
        <w:t xml:space="preserve">3) </w:t>
      </w:r>
      <w:r w:rsidR="00977E29" w:rsidRPr="00F0600A">
        <w:rPr>
          <w:rFonts w:ascii="Arial" w:hAnsi="Arial" w:cs="Arial"/>
          <w:sz w:val="16"/>
          <w:szCs w:val="16"/>
        </w:rPr>
        <w:t>Administrator przetwarza Państwa dane na podstawie:</w:t>
      </w:r>
      <w:r w:rsidR="00977E29" w:rsidRPr="00F0600A">
        <w:rPr>
          <w:rFonts w:ascii="Arial" w:hAnsi="Arial" w:cs="Arial"/>
          <w:i/>
          <w:sz w:val="16"/>
          <w:szCs w:val="16"/>
        </w:rPr>
        <w:t xml:space="preserve">  </w:t>
      </w:r>
      <w:r w:rsidR="00977E29" w:rsidRPr="00F0600A">
        <w:rPr>
          <w:rFonts w:ascii="Arial" w:hAnsi="Arial" w:cs="Arial"/>
          <w:sz w:val="16"/>
          <w:szCs w:val="16"/>
        </w:rPr>
        <w:t xml:space="preserve">art. 6 ust. 1 lit. e  RODO – tj. </w:t>
      </w:r>
      <w:r w:rsidR="00977E29" w:rsidRPr="00F0600A">
        <w:rPr>
          <w:rFonts w:ascii="Arial" w:hAnsi="Arial" w:cs="Arial"/>
          <w:sz w:val="16"/>
          <w:szCs w:val="16"/>
          <w:shd w:val="clear" w:color="auto" w:fill="FFFFFF"/>
        </w:rPr>
        <w:t>wykonania zadania realizowanego w interesie publicznym lub w ramach sprawowania władzy publicznej powierzonej administratorowi w związku z realizacją zadań wynikających z ustawy z dnia 27 października 2022 r. o zakupie preferencyjnym paliwa stałego dla gospodarstw domowych.</w:t>
      </w:r>
    </w:p>
    <w:p w:rsidR="00977E29" w:rsidRPr="00F0600A" w:rsidRDefault="00F0600A" w:rsidP="00F0600A">
      <w:pPr>
        <w:pStyle w:val="Standard"/>
        <w:jc w:val="both"/>
        <w:rPr>
          <w:rFonts w:ascii="Arial" w:hAnsi="Arial" w:cs="Arial"/>
          <w:sz w:val="16"/>
          <w:szCs w:val="16"/>
        </w:rPr>
      </w:pPr>
      <w:r>
        <w:rPr>
          <w:rFonts w:ascii="Arial" w:hAnsi="Arial" w:cs="Arial"/>
          <w:sz w:val="16"/>
          <w:szCs w:val="16"/>
        </w:rPr>
        <w:t xml:space="preserve">4) </w:t>
      </w:r>
      <w:r w:rsidR="00977E29" w:rsidRPr="00F0600A">
        <w:rPr>
          <w:rFonts w:ascii="Arial" w:hAnsi="Arial" w:cs="Arial"/>
          <w:sz w:val="16"/>
          <w:szCs w:val="16"/>
        </w:rPr>
        <w:t xml:space="preserve">Pani/Pana dane osobowe będą przetwarzane w celu rozpatrzenia wniosku o zakup preferencyjny paliwa stałego. </w:t>
      </w:r>
    </w:p>
    <w:p w:rsidR="00977E29" w:rsidRPr="00F0600A" w:rsidRDefault="00F0600A" w:rsidP="00F0600A">
      <w:pPr>
        <w:pStyle w:val="Standard"/>
        <w:jc w:val="both"/>
        <w:rPr>
          <w:rFonts w:ascii="Arial" w:hAnsi="Arial" w:cs="Arial"/>
          <w:sz w:val="16"/>
          <w:szCs w:val="16"/>
        </w:rPr>
      </w:pPr>
      <w:r>
        <w:rPr>
          <w:rFonts w:ascii="Arial" w:hAnsi="Arial" w:cs="Arial"/>
          <w:sz w:val="16"/>
          <w:szCs w:val="16"/>
        </w:rPr>
        <w:t xml:space="preserve">5) </w:t>
      </w:r>
      <w:r w:rsidR="00977E29" w:rsidRPr="00F0600A">
        <w:rPr>
          <w:rFonts w:ascii="Arial" w:hAnsi="Arial" w:cs="Arial"/>
          <w:sz w:val="16"/>
          <w:szCs w:val="16"/>
        </w:rPr>
        <w:t>Złożenie wniosku oraz podanie danych osobowych jest dobrowolne. Niepodanie danych spowoduje brak możliwości preferencyjnego zakupu paliwa stałego.</w:t>
      </w:r>
    </w:p>
    <w:p w:rsidR="00977E29" w:rsidRPr="00F0600A" w:rsidRDefault="00F0600A" w:rsidP="00F0600A">
      <w:pPr>
        <w:pStyle w:val="Standard"/>
        <w:jc w:val="both"/>
        <w:rPr>
          <w:rFonts w:ascii="Arial" w:hAnsi="Arial" w:cs="Arial"/>
          <w:sz w:val="16"/>
          <w:szCs w:val="16"/>
        </w:rPr>
      </w:pPr>
      <w:r>
        <w:rPr>
          <w:rFonts w:ascii="Arial" w:hAnsi="Arial" w:cs="Arial"/>
          <w:sz w:val="16"/>
          <w:szCs w:val="16"/>
        </w:rPr>
        <w:t xml:space="preserve">6) </w:t>
      </w:r>
      <w:r w:rsidR="00977E29" w:rsidRPr="00F0600A">
        <w:rPr>
          <w:rFonts w:ascii="Arial" w:hAnsi="Arial" w:cs="Arial"/>
          <w:sz w:val="16"/>
          <w:szCs w:val="16"/>
        </w:rPr>
        <w:t xml:space="preserve">Pani/Pana dane będą przechowywane nie dłużej niż jest to konieczne do osiągnięcia celu oraz przez okres wymagany odpowiednią kategoria archiwalną B5, licząc od roku następującego po roku zakończenia danej sprawy. </w:t>
      </w:r>
    </w:p>
    <w:p w:rsidR="00977E29" w:rsidRPr="00F0600A" w:rsidRDefault="00F0600A" w:rsidP="00F0600A">
      <w:pPr>
        <w:pStyle w:val="Standard"/>
        <w:jc w:val="both"/>
        <w:rPr>
          <w:rFonts w:ascii="Arial" w:hAnsi="Arial" w:cs="Arial"/>
          <w:sz w:val="16"/>
          <w:szCs w:val="16"/>
        </w:rPr>
      </w:pPr>
      <w:r>
        <w:rPr>
          <w:rFonts w:ascii="Arial" w:hAnsi="Arial" w:cs="Arial"/>
          <w:sz w:val="16"/>
          <w:szCs w:val="16"/>
        </w:rPr>
        <w:t xml:space="preserve">7) </w:t>
      </w:r>
      <w:r w:rsidR="00977E29" w:rsidRPr="00F0600A">
        <w:rPr>
          <w:rFonts w:ascii="Arial" w:hAnsi="Arial" w:cs="Arial"/>
          <w:sz w:val="16"/>
          <w:szCs w:val="16"/>
        </w:rPr>
        <w:t xml:space="preserve">Odbiorcami Państwa danych osobowych mogą być: organy władzy publicznej, inne osoby i podmioty, które na podstawie obowiązujących przepisów uzyskują dostęp do danych. Odbiorcą danych może być podmiot realizujący sprzedaż paliwa stałego z którym administrator zawarł stosowną umowę. Więcej informacji można uzyskać kontaktując się z administratorem. </w:t>
      </w:r>
    </w:p>
    <w:p w:rsidR="00977E29" w:rsidRPr="00F0600A" w:rsidRDefault="00F0600A" w:rsidP="00F0600A">
      <w:pPr>
        <w:pStyle w:val="Standard"/>
        <w:jc w:val="both"/>
        <w:rPr>
          <w:rFonts w:ascii="Arial" w:hAnsi="Arial" w:cs="Arial"/>
          <w:sz w:val="16"/>
          <w:szCs w:val="16"/>
        </w:rPr>
      </w:pPr>
      <w:r>
        <w:rPr>
          <w:rFonts w:ascii="Arial" w:hAnsi="Arial" w:cs="Arial"/>
          <w:sz w:val="16"/>
          <w:szCs w:val="16"/>
        </w:rPr>
        <w:t xml:space="preserve">8)  </w:t>
      </w:r>
      <w:r w:rsidR="00977E29" w:rsidRPr="00F0600A">
        <w:rPr>
          <w:rFonts w:ascii="Arial" w:hAnsi="Arial" w:cs="Arial"/>
          <w:sz w:val="16"/>
          <w:szCs w:val="16"/>
        </w:rPr>
        <w:t xml:space="preserve">Administrator nie przekazuje Pani/Pana danych do państwa trzeciego ani do organizacji międzynarodowych. </w:t>
      </w:r>
    </w:p>
    <w:p w:rsidR="00AA032E" w:rsidRDefault="00F0600A" w:rsidP="00AA032E">
      <w:pPr>
        <w:pStyle w:val="Standard"/>
        <w:jc w:val="both"/>
        <w:rPr>
          <w:rFonts w:ascii="Arial" w:hAnsi="Arial" w:cs="Arial"/>
          <w:sz w:val="16"/>
          <w:szCs w:val="16"/>
        </w:rPr>
      </w:pPr>
      <w:r>
        <w:rPr>
          <w:rFonts w:ascii="Arial" w:hAnsi="Arial" w:cs="Arial"/>
          <w:sz w:val="16"/>
          <w:szCs w:val="16"/>
        </w:rPr>
        <w:t xml:space="preserve">9) </w:t>
      </w:r>
      <w:r w:rsidR="00977E29" w:rsidRPr="00F0600A">
        <w:rPr>
          <w:rFonts w:ascii="Arial" w:hAnsi="Arial" w:cs="Arial"/>
          <w:sz w:val="16"/>
          <w:szCs w:val="16"/>
        </w:rPr>
        <w:t xml:space="preserve">Ma Pani/Pan prawo dostępu do treści swoich danych oraz prawo do ich sprostowania, wniesienia sprzeciwu co do danych osobowych, których podanie jest dobrowolne, cofnięcia zgody na ich przetwarzanie w dowolnym momencie bez wpływu na zgodność z prawem przetwarzania, którego dokonano na podstawie zgody wyrażonej przed jej cofnięciem. Oświadczenie </w:t>
      </w:r>
      <w:r>
        <w:rPr>
          <w:rFonts w:ascii="Arial" w:hAnsi="Arial" w:cs="Arial"/>
          <w:sz w:val="16"/>
          <w:szCs w:val="16"/>
        </w:rPr>
        <w:br/>
      </w:r>
      <w:r w:rsidR="00977E29" w:rsidRPr="00F0600A">
        <w:rPr>
          <w:rFonts w:ascii="Arial" w:hAnsi="Arial" w:cs="Arial"/>
          <w:sz w:val="16"/>
          <w:szCs w:val="16"/>
        </w:rPr>
        <w:t xml:space="preserve">o cofnięciu zgody na przetwarzanie danych osobowych wymaga złożenia w formie pisemnej lub elektronicznej na adres </w:t>
      </w:r>
      <w:r w:rsidR="00977E29" w:rsidRPr="00F0600A">
        <w:rPr>
          <w:rFonts w:ascii="Arial" w:hAnsi="Arial" w:cs="Arial"/>
          <w:sz w:val="16"/>
          <w:szCs w:val="16"/>
        </w:rPr>
        <w:br/>
        <w:t xml:space="preserve">e-mail: </w:t>
      </w:r>
      <w:hyperlink r:id="rId8" w:history="1">
        <w:r w:rsidR="00977E29" w:rsidRPr="00F0600A">
          <w:rPr>
            <w:rFonts w:ascii="Arial" w:hAnsi="Arial" w:cs="Arial"/>
            <w:sz w:val="16"/>
            <w:szCs w:val="16"/>
          </w:rPr>
          <w:t>ugkrempna@wp.pl</w:t>
        </w:r>
      </w:hyperlink>
      <w:r w:rsidR="00977E29" w:rsidRPr="00F0600A">
        <w:rPr>
          <w:rFonts w:ascii="Arial" w:eastAsia="Times New Roman" w:hAnsi="Arial" w:cs="Arial"/>
          <w:bCs/>
          <w:sz w:val="16"/>
          <w:szCs w:val="16"/>
          <w:lang w:eastAsia="pl-PL"/>
        </w:rPr>
        <w:t xml:space="preserve"> .</w:t>
      </w:r>
      <w:r w:rsidR="00977E29" w:rsidRPr="00F0600A">
        <w:rPr>
          <w:rFonts w:ascii="Arial" w:hAnsi="Arial" w:cs="Arial"/>
          <w:sz w:val="16"/>
          <w:szCs w:val="16"/>
        </w:rPr>
        <w:t xml:space="preserve"> W celu skorzystania ze wskazanych wyżej praw może Pani/Pan zgłosić się do Administratora Danych Osobowych, przesłać wniosek na adres listownie lub drogą elektroniczną: </w:t>
      </w:r>
      <w:hyperlink r:id="rId9" w:history="1">
        <w:r w:rsidR="00977E29" w:rsidRPr="00F0600A">
          <w:rPr>
            <w:rFonts w:ascii="Arial" w:hAnsi="Arial" w:cs="Arial"/>
            <w:sz w:val="16"/>
            <w:szCs w:val="16"/>
          </w:rPr>
          <w:t>ugkrempna@wp.pl</w:t>
        </w:r>
      </w:hyperlink>
      <w:r w:rsidR="00977E29" w:rsidRPr="00F0600A">
        <w:rPr>
          <w:rFonts w:ascii="Arial" w:eastAsia="Times New Roman" w:hAnsi="Arial" w:cs="Arial"/>
          <w:bCs/>
          <w:sz w:val="16"/>
          <w:szCs w:val="16"/>
          <w:lang w:eastAsia="pl-PL"/>
        </w:rPr>
        <w:t>.</w:t>
      </w:r>
      <w:r w:rsidR="00977E29" w:rsidRPr="00F0600A">
        <w:rPr>
          <w:rFonts w:ascii="Arial" w:hAnsi="Arial" w:cs="Arial"/>
          <w:sz w:val="16"/>
          <w:szCs w:val="16"/>
        </w:rPr>
        <w:t xml:space="preserve"> Administrator danych osobowych – </w:t>
      </w:r>
      <w:r>
        <w:rPr>
          <w:rFonts w:ascii="Arial" w:hAnsi="Arial" w:cs="Arial"/>
          <w:sz w:val="16"/>
          <w:szCs w:val="16"/>
        </w:rPr>
        <w:t xml:space="preserve">bez zbędnej zwłoki, </w:t>
      </w:r>
      <w:r w:rsidR="00977E29" w:rsidRPr="00F0600A">
        <w:rPr>
          <w:rFonts w:ascii="Arial" w:hAnsi="Arial" w:cs="Arial"/>
          <w:sz w:val="16"/>
          <w:szCs w:val="16"/>
        </w:rPr>
        <w:t xml:space="preserve">a w każdym razie w terminie miesiąca od dnia wpłynięcia wniosku – udziela osobie, której dane dotyczą, informacji o działaniach podjętych w związku z realizacją ww. praw. W razie potrzeby termin ten może zostać przedłużony </w:t>
      </w:r>
      <w:r>
        <w:rPr>
          <w:rFonts w:ascii="Arial" w:hAnsi="Arial" w:cs="Arial"/>
          <w:sz w:val="16"/>
          <w:szCs w:val="16"/>
        </w:rPr>
        <w:br/>
      </w:r>
      <w:r w:rsidR="00977E29" w:rsidRPr="00F0600A">
        <w:rPr>
          <w:rFonts w:ascii="Arial" w:hAnsi="Arial" w:cs="Arial"/>
          <w:sz w:val="16"/>
          <w:szCs w:val="16"/>
        </w:rPr>
        <w:t>o kolejne 2 miesiące z uwagi na skomplikowany charakter żądania lub liczbę żądań.</w:t>
      </w:r>
      <w:r w:rsidR="00AA032E">
        <w:rPr>
          <w:rFonts w:ascii="Arial" w:hAnsi="Arial" w:cs="Arial"/>
          <w:sz w:val="16"/>
          <w:szCs w:val="16"/>
        </w:rPr>
        <w:t xml:space="preserve"> </w:t>
      </w:r>
      <w:r w:rsidR="00977E29" w:rsidRPr="00F0600A">
        <w:rPr>
          <w:rFonts w:ascii="Arial" w:hAnsi="Arial" w:cs="Arial"/>
          <w:sz w:val="16"/>
          <w:szCs w:val="16"/>
        </w:rPr>
        <w:t xml:space="preserve">W terminie miesiąca od otrzymania żądania Administrator informuje osobę, której dane dotyczą, o takim przedłużeniu terminu, </w:t>
      </w:r>
      <w:r w:rsidR="00AA032E">
        <w:rPr>
          <w:rFonts w:ascii="Arial" w:hAnsi="Arial" w:cs="Arial"/>
          <w:sz w:val="16"/>
          <w:szCs w:val="16"/>
        </w:rPr>
        <w:t>z podaniem przyczyn opóźnienia.</w:t>
      </w:r>
    </w:p>
    <w:p w:rsidR="00977E29" w:rsidRPr="00F0600A" w:rsidRDefault="00AA032E" w:rsidP="00AA032E">
      <w:pPr>
        <w:pStyle w:val="Standard"/>
        <w:jc w:val="both"/>
        <w:rPr>
          <w:rFonts w:ascii="Arial" w:hAnsi="Arial" w:cs="Arial"/>
          <w:sz w:val="16"/>
          <w:szCs w:val="16"/>
        </w:rPr>
      </w:pPr>
      <w:r>
        <w:rPr>
          <w:rFonts w:ascii="Arial" w:hAnsi="Arial" w:cs="Arial"/>
          <w:sz w:val="16"/>
          <w:szCs w:val="16"/>
        </w:rPr>
        <w:t xml:space="preserve">10) </w:t>
      </w:r>
      <w:r w:rsidR="00977E29" w:rsidRPr="00F0600A">
        <w:rPr>
          <w:rFonts w:ascii="Arial" w:hAnsi="Arial" w:cs="Arial"/>
          <w:sz w:val="16"/>
          <w:szCs w:val="16"/>
        </w:rPr>
        <w:t>Ma Pani/Pan prawo do wniesienia skargi do Prezesa Urzędu Ochrony Danych Osobowych (00-193 Warszawa, ul. Stawki 2), gdy uzna Pani/Pan, że przetwarzanie danych osobowych Pani/Pana dotyczących narusza przepisy RODO.</w:t>
      </w:r>
    </w:p>
    <w:p w:rsidR="00977E29" w:rsidRPr="00F0600A" w:rsidRDefault="00977E29" w:rsidP="00977E29">
      <w:pPr>
        <w:pStyle w:val="Standard"/>
        <w:ind w:left="720"/>
        <w:jc w:val="both"/>
        <w:rPr>
          <w:rFonts w:ascii="Arial" w:hAnsi="Arial" w:cs="Arial"/>
          <w:sz w:val="16"/>
          <w:szCs w:val="16"/>
        </w:rPr>
      </w:pPr>
    </w:p>
    <w:p w:rsidR="00977E29" w:rsidRPr="00F0600A" w:rsidRDefault="00977E29" w:rsidP="00977E29">
      <w:pPr>
        <w:ind w:left="360"/>
        <w:rPr>
          <w:rFonts w:ascii="Arial" w:hAnsi="Arial"/>
          <w:sz w:val="16"/>
          <w:szCs w:val="16"/>
        </w:rPr>
      </w:pPr>
    </w:p>
    <w:p w:rsidR="00977E29" w:rsidRPr="00F0600A" w:rsidRDefault="00977E29" w:rsidP="00977E29">
      <w:pPr>
        <w:ind w:left="360"/>
        <w:rPr>
          <w:rFonts w:ascii="Times New Roman" w:hAnsi="Times New Roman" w:cs="Times New Roman"/>
          <w:color w:val="FF0000"/>
          <w:sz w:val="16"/>
          <w:szCs w:val="16"/>
        </w:rPr>
      </w:pPr>
    </w:p>
    <w:p w:rsidR="00977E29" w:rsidRPr="00F0600A" w:rsidRDefault="00977E29" w:rsidP="00977E29">
      <w:pPr>
        <w:ind w:left="360"/>
        <w:rPr>
          <w:rFonts w:ascii="Times New Roman" w:hAnsi="Times New Roman" w:cs="Times New Roman"/>
          <w:color w:val="FF0000"/>
          <w:sz w:val="16"/>
          <w:szCs w:val="16"/>
        </w:rPr>
      </w:pPr>
    </w:p>
    <w:p w:rsidR="00977E29" w:rsidRPr="00F0600A" w:rsidRDefault="00977E29">
      <w:pPr>
        <w:rPr>
          <w:rFonts w:ascii="Arial" w:hAnsi="Arial"/>
          <w:sz w:val="16"/>
          <w:szCs w:val="16"/>
        </w:rPr>
      </w:pPr>
    </w:p>
    <w:sectPr w:rsidR="00977E29" w:rsidRPr="00F060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831" w:rsidRDefault="003B2831" w:rsidP="00991C8C">
      <w:r>
        <w:separator/>
      </w:r>
    </w:p>
  </w:endnote>
  <w:endnote w:type="continuationSeparator" w:id="0">
    <w:p w:rsidR="003B2831" w:rsidRDefault="003B2831" w:rsidP="0099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mir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831" w:rsidRDefault="003B2831" w:rsidP="00991C8C">
      <w:r>
        <w:separator/>
      </w:r>
    </w:p>
  </w:footnote>
  <w:footnote w:type="continuationSeparator" w:id="0">
    <w:p w:rsidR="003B2831" w:rsidRDefault="003B2831" w:rsidP="00991C8C">
      <w:r>
        <w:continuationSeparator/>
      </w:r>
    </w:p>
  </w:footnote>
  <w:footnote w:id="1">
    <w:p w:rsidR="00991C8C" w:rsidRPr="00F0600A" w:rsidRDefault="00991C8C" w:rsidP="00991C8C">
      <w:pPr>
        <w:pStyle w:val="Tekstprzypisudolnego"/>
        <w:jc w:val="both"/>
        <w:rPr>
          <w:rFonts w:ascii="Arial" w:hAnsi="Arial"/>
          <w:sz w:val="16"/>
          <w:szCs w:val="16"/>
        </w:rPr>
      </w:pPr>
      <w:r>
        <w:rPr>
          <w:rStyle w:val="Znakiprzypiswdolnych"/>
        </w:rPr>
        <w:footnoteRef/>
      </w:r>
      <w:r>
        <w:tab/>
      </w:r>
      <w:r w:rsidRPr="00F0600A">
        <w:rPr>
          <w:rFonts w:ascii="Arial" w:hAnsi="Arial"/>
          <w:sz w:val="16"/>
          <w:szCs w:val="16"/>
        </w:rPr>
        <w:t xml:space="preserve">Przez przedsiębiorcę rozumie się przedsiębiorcę wykonującego działalność gospodarcza w zakresie wprowadzania do obrotu paliw, wpisanego do Centralnego Rejestru Podmiotów Akcyzowych w rozumieniu art. 2 ust. 1 pkt 5a ustawy z dnia 6 grudnia 2008 r. O podatku akcyzowym (Dz.U. z 2022 r. Poz. 143, z </w:t>
      </w:r>
      <w:proofErr w:type="spellStart"/>
      <w:r w:rsidRPr="00F0600A">
        <w:rPr>
          <w:rFonts w:ascii="Arial" w:hAnsi="Arial"/>
          <w:sz w:val="16"/>
          <w:szCs w:val="16"/>
        </w:rPr>
        <w:t>późn</w:t>
      </w:r>
      <w:proofErr w:type="spellEnd"/>
      <w:r w:rsidRPr="00F0600A">
        <w:rPr>
          <w:rFonts w:ascii="Arial" w:hAnsi="Arial"/>
          <w:sz w:val="16"/>
          <w:szCs w:val="16"/>
        </w:rPr>
        <w:t>. zm.), który sprzedawał paliwa stałe dla gospodarstw domowych prowadzonych na terytorium Rzeczypospolitej Polskiej, po cenie nie wyższej niż 996,60 zł brutto za tonę, w celu wykorzystania na potrzeby własne tych gospodarstw domowych.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0B03"/>
    <w:multiLevelType w:val="hybridMultilevel"/>
    <w:tmpl w:val="06425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5518D6"/>
    <w:multiLevelType w:val="hybridMultilevel"/>
    <w:tmpl w:val="14149F0C"/>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3504D4"/>
    <w:multiLevelType w:val="hybridMultilevel"/>
    <w:tmpl w:val="A0D0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C3302F"/>
    <w:multiLevelType w:val="hybridMultilevel"/>
    <w:tmpl w:val="BA9ECA9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A954F6"/>
    <w:multiLevelType w:val="multilevel"/>
    <w:tmpl w:val="6F5C8112"/>
    <w:lvl w:ilvl="0">
      <w:start w:val="1"/>
      <w:numFmt w:val="decimal"/>
      <w:lvlText w:val="%1)"/>
      <w:lvlJc w:val="left"/>
      <w:pPr>
        <w:ind w:left="720" w:hanging="360"/>
      </w:pPr>
      <w:rPr>
        <w:rFonts w:ascii="Arial" w:hAnsi="Arial" w:cs="Arial" w:hint="default"/>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C8C"/>
    <w:rsid w:val="00013E56"/>
    <w:rsid w:val="00332980"/>
    <w:rsid w:val="003B2831"/>
    <w:rsid w:val="0067170A"/>
    <w:rsid w:val="00683B0D"/>
    <w:rsid w:val="00977E29"/>
    <w:rsid w:val="00991C8C"/>
    <w:rsid w:val="009C2D01"/>
    <w:rsid w:val="00AA032E"/>
    <w:rsid w:val="00F0600A"/>
    <w:rsid w:val="00F41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8BAE1-07C9-4DBC-BA08-1E2400EB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1C8C"/>
    <w:pPr>
      <w:suppressAutoHyphens/>
      <w:spacing w:after="0" w:line="240" w:lineRule="auto"/>
    </w:pPr>
    <w:rPr>
      <w:rFonts w:ascii="Liberation Serif" w:eastAsia="N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991C8C"/>
  </w:style>
  <w:style w:type="character" w:customStyle="1" w:styleId="Odwoanieprzypisudolnego1">
    <w:name w:val="Odwołanie przypisu dolnego1"/>
    <w:rsid w:val="00991C8C"/>
    <w:rPr>
      <w:vertAlign w:val="superscript"/>
    </w:rPr>
  </w:style>
  <w:style w:type="paragraph" w:customStyle="1" w:styleId="Zawartotabeli">
    <w:name w:val="Zawartość tabeli"/>
    <w:basedOn w:val="Normalny"/>
    <w:rsid w:val="00991C8C"/>
    <w:pPr>
      <w:widowControl w:val="0"/>
      <w:suppressLineNumbers/>
    </w:pPr>
  </w:style>
  <w:style w:type="paragraph" w:styleId="Tekstprzypisudolnego">
    <w:name w:val="footnote text"/>
    <w:basedOn w:val="Normalny"/>
    <w:link w:val="TekstprzypisudolnegoZnak"/>
    <w:rsid w:val="00991C8C"/>
    <w:pPr>
      <w:suppressLineNumbers/>
      <w:ind w:left="339" w:hanging="339"/>
    </w:pPr>
    <w:rPr>
      <w:sz w:val="20"/>
      <w:szCs w:val="20"/>
    </w:rPr>
  </w:style>
  <w:style w:type="character" w:customStyle="1" w:styleId="TekstprzypisudolnegoZnak">
    <w:name w:val="Tekst przypisu dolnego Znak"/>
    <w:basedOn w:val="Domylnaczcionkaakapitu"/>
    <w:link w:val="Tekstprzypisudolnego"/>
    <w:rsid w:val="00991C8C"/>
    <w:rPr>
      <w:rFonts w:ascii="Liberation Serif" w:eastAsia="NSimSun" w:hAnsi="Liberation Serif" w:cs="Arial"/>
      <w:kern w:val="2"/>
      <w:sz w:val="20"/>
      <w:szCs w:val="20"/>
      <w:lang w:eastAsia="zh-CN" w:bidi="hi-IN"/>
    </w:rPr>
  </w:style>
  <w:style w:type="paragraph" w:styleId="Bezodstpw">
    <w:name w:val="No Spacing"/>
    <w:qFormat/>
    <w:rsid w:val="00991C8C"/>
    <w:pPr>
      <w:suppressAutoHyphens/>
      <w:spacing w:after="0" w:line="240" w:lineRule="auto"/>
    </w:pPr>
    <w:rPr>
      <w:rFonts w:ascii="Liberation Serif" w:eastAsia="NSimSun" w:hAnsi="Liberation Serif" w:cs="Mangal"/>
      <w:kern w:val="2"/>
      <w:sz w:val="24"/>
      <w:szCs w:val="21"/>
      <w:lang w:eastAsia="zh-CN" w:bidi="hi-IN"/>
    </w:rPr>
  </w:style>
  <w:style w:type="paragraph" w:customStyle="1" w:styleId="Standard">
    <w:name w:val="Standard"/>
    <w:rsid w:val="00977E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683B0D"/>
    <w:rPr>
      <w:rFonts w:ascii="Segoe UI" w:hAnsi="Segoe UI" w:cs="Mangal"/>
      <w:sz w:val="18"/>
      <w:szCs w:val="16"/>
    </w:rPr>
  </w:style>
  <w:style w:type="character" w:customStyle="1" w:styleId="TekstdymkaZnak">
    <w:name w:val="Tekst dymka Znak"/>
    <w:basedOn w:val="Domylnaczcionkaakapitu"/>
    <w:link w:val="Tekstdymka"/>
    <w:uiPriority w:val="99"/>
    <w:semiHidden/>
    <w:rsid w:val="00683B0D"/>
    <w:rPr>
      <w:rFonts w:ascii="Segoe UI" w:eastAsia="NSimSun" w:hAnsi="Segoe UI" w:cs="Mangal"/>
      <w:kern w:val="2"/>
      <w:sz w:val="18"/>
      <w:szCs w:val="16"/>
      <w:lang w:eastAsia="zh-CN" w:bidi="hi-IN"/>
    </w:rPr>
  </w:style>
  <w:style w:type="paragraph" w:styleId="Akapitzlist">
    <w:name w:val="List Paragraph"/>
    <w:basedOn w:val="Normalny"/>
    <w:uiPriority w:val="34"/>
    <w:qFormat/>
    <w:rsid w:val="00683B0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krempna@wp.pl" TargetMode="External"/><Relationship Id="rId3" Type="http://schemas.openxmlformats.org/officeDocument/2006/relationships/settings" Target="settings.xml"/><Relationship Id="rId7" Type="http://schemas.openxmlformats.org/officeDocument/2006/relationships/hyperlink" Target="mailto:ugkrempna@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gkrempn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825</Words>
  <Characters>4955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Potera</dc:creator>
  <cp:keywords/>
  <dc:description/>
  <cp:lastModifiedBy>Elżbieta Potera</cp:lastModifiedBy>
  <cp:revision>26</cp:revision>
  <cp:lastPrinted>2023-05-05T07:25:00Z</cp:lastPrinted>
  <dcterms:created xsi:type="dcterms:W3CDTF">2023-05-05T07:10:00Z</dcterms:created>
  <dcterms:modified xsi:type="dcterms:W3CDTF">2023-05-05T07:58:00Z</dcterms:modified>
</cp:coreProperties>
</file>